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5"/>
        <w:tblW w:w="14839" w:type="dxa"/>
        <w:tblLook w:val="04A0"/>
      </w:tblPr>
      <w:tblGrid>
        <w:gridCol w:w="960"/>
        <w:gridCol w:w="960"/>
        <w:gridCol w:w="960"/>
        <w:gridCol w:w="960"/>
        <w:gridCol w:w="963"/>
        <w:gridCol w:w="963"/>
        <w:gridCol w:w="963"/>
        <w:gridCol w:w="963"/>
        <w:gridCol w:w="1124"/>
        <w:gridCol w:w="963"/>
        <w:gridCol w:w="960"/>
        <w:gridCol w:w="960"/>
        <w:gridCol w:w="1220"/>
        <w:gridCol w:w="960"/>
        <w:gridCol w:w="960"/>
      </w:tblGrid>
      <w:tr w:rsidR="00794D90" w:rsidRPr="00794D90" w:rsidTr="008C09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Default="00794D90" w:rsidP="008C0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07117" w:rsidRDefault="00C07117" w:rsidP="008C0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07117" w:rsidRDefault="00C07117" w:rsidP="008C0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07117" w:rsidRPr="00C07117" w:rsidRDefault="00C07117" w:rsidP="008C0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794D90">
              <w:rPr>
                <w:rFonts w:ascii="Arial Cyr" w:eastAsia="Times New Roman" w:hAnsi="Arial Cyr" w:cs="Times New Roman"/>
                <w:sz w:val="24"/>
                <w:szCs w:val="24"/>
              </w:rPr>
              <w:t>УТВЕРЖДАЮ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8C09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u w:val="single"/>
              </w:rPr>
            </w:pPr>
          </w:p>
        </w:tc>
        <w:tc>
          <w:tcPr>
            <w:tcW w:w="5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794D90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Руководитель отдела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8C09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8C09CE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794D90">
              <w:rPr>
                <w:rFonts w:ascii="Arial Cyr" w:eastAsia="Times New Roman" w:hAnsi="Arial Cyr" w:cs="Times New Roman"/>
                <w:sz w:val="24"/>
                <w:szCs w:val="24"/>
              </w:rPr>
              <w:t>__________________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u w:val="single"/>
              </w:rPr>
            </w:pPr>
            <w:r w:rsidRPr="00794D90">
              <w:rPr>
                <w:rFonts w:ascii="Arial Cyr" w:eastAsia="Times New Roman" w:hAnsi="Arial Cyr" w:cs="Times New Roman"/>
                <w:sz w:val="24"/>
                <w:szCs w:val="24"/>
                <w:u w:val="single"/>
              </w:rPr>
              <w:t>Т.С.Гермаш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8C09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(подпись)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8C09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8C09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u w:val="single"/>
              </w:rPr>
            </w:pPr>
            <w:r w:rsidRPr="00794D90">
              <w:rPr>
                <w:rFonts w:ascii="Arial Cyr" w:eastAsia="Times New Roman" w:hAnsi="Arial Cyr" w:cs="Times New Roman"/>
                <w:sz w:val="24"/>
                <w:szCs w:val="24"/>
                <w:u w:val="single"/>
              </w:rPr>
              <w:t>" 09 "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u w:val="single"/>
              </w:rPr>
            </w:pPr>
            <w:r w:rsidRPr="00794D90">
              <w:rPr>
                <w:rFonts w:ascii="Arial Cyr" w:eastAsia="Times New Roman" w:hAnsi="Arial Cyr" w:cs="Times New Roman"/>
                <w:sz w:val="24"/>
                <w:szCs w:val="24"/>
                <w:u w:val="single"/>
              </w:rPr>
              <w:t>января    2014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8C09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8C09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8C09CE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794D90" w:rsidRPr="00794D90" w:rsidTr="008C09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БЮДЖЕТНАЯ    СМЕТА   (Свод)    НА    2014   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501012</w:t>
            </w:r>
          </w:p>
        </w:tc>
      </w:tr>
      <w:tr w:rsidR="00794D90" w:rsidRPr="00794D90" w:rsidTr="008C09C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Дата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94D90" w:rsidRPr="00794D90" w:rsidTr="008C09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от  "09"  января  2014 г.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по ОКПО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94D90" w:rsidRPr="00794D90" w:rsidTr="008C09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94D90" w:rsidRPr="00794D90" w:rsidTr="008C09C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8C09CE">
        <w:trPr>
          <w:trHeight w:val="36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794D90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Получатель бюджетных средств  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6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Казенные общеобразовательные   учреждения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по БК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94D90" w:rsidRPr="00794D90" w:rsidTr="008C09CE">
        <w:trPr>
          <w:trHeight w:val="300"/>
        </w:trPr>
        <w:tc>
          <w:tcPr>
            <w:tcW w:w="4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794D90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Распорядитель бюджетных средств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по ОКАТО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94D90" w:rsidRPr="00794D90" w:rsidTr="008C09CE">
        <w:trPr>
          <w:trHeight w:val="540"/>
        </w:trPr>
        <w:tc>
          <w:tcPr>
            <w:tcW w:w="4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D90">
              <w:rPr>
                <w:rFonts w:ascii="Times New Roman" w:eastAsia="Times New Roman" w:hAnsi="Times New Roman" w:cs="Times New Roman"/>
                <w:b/>
                <w:bCs/>
              </w:rPr>
              <w:t>МКУ Отдел образования администрации Верхнебуреинского муниципального района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по ОКЕИ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383</w:t>
            </w:r>
          </w:p>
        </w:tc>
      </w:tr>
      <w:tr w:rsidR="00794D90" w:rsidRPr="00794D90" w:rsidTr="008C09CE">
        <w:trPr>
          <w:trHeight w:val="33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794D90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Местный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по ОКВ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94D90" w:rsidRPr="00794D90" w:rsidTr="008C09CE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794D90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Единица измерения:   </w:t>
            </w:r>
            <w:r w:rsidRPr="00794D9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руб.</w:t>
            </w:r>
            <w:r w:rsidRPr="00794D90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8C09CE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Default="00794D90" w:rsidP="008C0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C09CE" w:rsidRDefault="008C09CE" w:rsidP="008C0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C09CE" w:rsidRDefault="008C09CE" w:rsidP="008C0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C09CE" w:rsidRDefault="008C09CE" w:rsidP="008C0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C09CE" w:rsidRDefault="008C09CE" w:rsidP="008C0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C09CE" w:rsidRDefault="008C09CE" w:rsidP="008C0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C09CE" w:rsidRDefault="008C09CE" w:rsidP="008C0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C09CE" w:rsidRDefault="008C09CE" w:rsidP="008C0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C09CE" w:rsidRPr="008C09CE" w:rsidRDefault="008C09CE" w:rsidP="008C0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8C09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794D90" w:rsidRDefault="00794D90"/>
    <w:p w:rsidR="00794D90" w:rsidRDefault="00794D90"/>
    <w:p w:rsidR="008C09CE" w:rsidRDefault="008C09CE"/>
    <w:tbl>
      <w:tblPr>
        <w:tblW w:w="12560" w:type="dxa"/>
        <w:tblInd w:w="93" w:type="dxa"/>
        <w:tblLook w:val="04A0"/>
      </w:tblPr>
      <w:tblGrid>
        <w:gridCol w:w="3136"/>
        <w:gridCol w:w="891"/>
        <w:gridCol w:w="1029"/>
        <w:gridCol w:w="1322"/>
        <w:gridCol w:w="1289"/>
        <w:gridCol w:w="1232"/>
        <w:gridCol w:w="1040"/>
        <w:gridCol w:w="1679"/>
        <w:gridCol w:w="1600"/>
      </w:tblGrid>
      <w:tr w:rsidR="00794D90" w:rsidRPr="00794D90" w:rsidTr="00794D90">
        <w:trPr>
          <w:trHeight w:val="255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Cs w:val="20"/>
              </w:rPr>
              <w:t>Код строки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Cs w:val="20"/>
              </w:rPr>
              <w:t>Сумма</w:t>
            </w:r>
          </w:p>
        </w:tc>
      </w:tr>
      <w:tr w:rsidR="00794D90" w:rsidRPr="00794D90" w:rsidTr="00794D90">
        <w:trPr>
          <w:trHeight w:val="105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раздела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подраздела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КОСГУ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в рублях</w:t>
            </w:r>
          </w:p>
        </w:tc>
      </w:tr>
      <w:tr w:rsidR="00794D90" w:rsidRPr="00794D90" w:rsidTr="00794D90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9</w:t>
            </w:r>
          </w:p>
        </w:tc>
      </w:tr>
      <w:tr w:rsidR="00794D90" w:rsidRPr="00794D90" w:rsidTr="00794D90">
        <w:trPr>
          <w:trHeight w:val="540"/>
        </w:trPr>
        <w:tc>
          <w:tcPr>
            <w:tcW w:w="125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Развитие общеобразовательной системы в рамках муниципальной программы «Развитие системы образования Верхнебуреинского муниципального района на 2014-2016 годы» </w:t>
            </w:r>
          </w:p>
        </w:tc>
      </w:tr>
      <w:tr w:rsidR="00794D90" w:rsidRPr="00794D90" w:rsidTr="00794D90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Оплата труда и начисление на оплату труда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3 751 800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2 881 800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870 000</w:t>
            </w:r>
          </w:p>
        </w:tc>
      </w:tr>
      <w:tr w:rsidR="00794D90" w:rsidRPr="00794D90" w:rsidTr="00794D90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15 209 800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122 000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</w:tr>
      <w:tr w:rsidR="00794D90" w:rsidRPr="00794D90" w:rsidTr="00794D90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13 298 000</w:t>
            </w:r>
          </w:p>
        </w:tc>
      </w:tr>
      <w:tr w:rsidR="00794D90" w:rsidRPr="00794D90" w:rsidTr="00794D90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413 000</w:t>
            </w:r>
          </w:p>
        </w:tc>
      </w:tr>
      <w:tr w:rsidR="00794D90" w:rsidRPr="00794D90" w:rsidTr="00794D90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1 376 800</w:t>
            </w:r>
          </w:p>
        </w:tc>
      </w:tr>
      <w:tr w:rsidR="00794D90" w:rsidRPr="00794D90" w:rsidTr="00794D90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851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4D90" w:rsidRPr="00794D90" w:rsidTr="00794D90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4D90" w:rsidRPr="00794D90" w:rsidTr="00794D90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4D90" w:rsidRPr="00794D90" w:rsidTr="00794D90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155 000</w:t>
            </w:r>
          </w:p>
        </w:tc>
      </w:tr>
      <w:tr w:rsidR="00794D90" w:rsidRPr="00794D90" w:rsidTr="00794D90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</w:t>
            </w:r>
          </w:p>
        </w:tc>
      </w:tr>
      <w:tr w:rsidR="00794D90" w:rsidRPr="00794D90" w:rsidTr="00794D90">
        <w:trPr>
          <w:trHeight w:val="525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155 000</w:t>
            </w:r>
          </w:p>
        </w:tc>
      </w:tr>
      <w:tr w:rsidR="00794D90" w:rsidRPr="00794D90" w:rsidTr="00794D90">
        <w:trPr>
          <w:trHeight w:val="31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01 2 0020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19 116 600</w:t>
            </w:r>
          </w:p>
        </w:tc>
      </w:tr>
      <w:tr w:rsidR="00794D90" w:rsidRPr="00794D90" w:rsidTr="00794D90">
        <w:trPr>
          <w:trHeight w:val="975"/>
        </w:trPr>
        <w:tc>
          <w:tcPr>
            <w:tcW w:w="1256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рамках муниципальной программы «Развитие системы образования Верхнебуреинского муниципального района на 2014-2016 годы»</w:t>
            </w:r>
          </w:p>
        </w:tc>
      </w:tr>
      <w:tr w:rsidR="00794D90" w:rsidRPr="00794D90" w:rsidTr="00794D90">
        <w:trPr>
          <w:trHeight w:val="5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Оплата труда и начисление на оплату труда  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158 516 300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121 748 000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36 768 300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43 000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3 000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40 000</w:t>
            </w:r>
          </w:p>
        </w:tc>
      </w:tr>
      <w:tr w:rsidR="00794D90" w:rsidRPr="00794D90" w:rsidTr="00794D90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2 532 000</w:t>
            </w:r>
          </w:p>
        </w:tc>
      </w:tr>
      <w:tr w:rsidR="00794D90" w:rsidRPr="00794D90" w:rsidTr="00794D90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1 385 000</w:t>
            </w:r>
          </w:p>
        </w:tc>
      </w:tr>
      <w:tr w:rsidR="00794D90" w:rsidRPr="00794D90" w:rsidTr="00794D90">
        <w:trPr>
          <w:trHeight w:val="525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01 2 0594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1 147 000</w:t>
            </w:r>
          </w:p>
        </w:tc>
      </w:tr>
      <w:tr w:rsidR="00794D90" w:rsidRPr="00794D90" w:rsidTr="00794D90">
        <w:trPr>
          <w:trHeight w:val="31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01 2 0594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161 091 300</w:t>
            </w:r>
          </w:p>
        </w:tc>
      </w:tr>
      <w:tr w:rsidR="00794D90" w:rsidRPr="00794D90" w:rsidTr="00794D90">
        <w:trPr>
          <w:trHeight w:val="1065"/>
        </w:trPr>
        <w:tc>
          <w:tcPr>
            <w:tcW w:w="125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 Хабаровского края от 31.10. 2007  № 147 «О наделении органов местного самоуправления государственными полномочиями Хабаровского края по реализации отдельных направлений приоритетного национального проекта «Образование», в части выплаты ежемесячного вознаграждения за классное руководство в рамках государственной программы Хабаровского края «Развитие образования и молодежной политики Хабаровского края»</w:t>
            </w:r>
          </w:p>
        </w:tc>
      </w:tr>
      <w:tr w:rsidR="00794D90" w:rsidRPr="00794D90" w:rsidTr="00794D90">
        <w:trPr>
          <w:trHeight w:val="5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Оплата труда и начисление на оплату труда  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01 2 0624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2 211 000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01 2 0624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1 696 000</w:t>
            </w:r>
          </w:p>
        </w:tc>
      </w:tr>
      <w:tr w:rsidR="00794D90" w:rsidRPr="00794D90" w:rsidTr="00794D90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01 2 0624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515 000</w:t>
            </w:r>
          </w:p>
        </w:tc>
      </w:tr>
      <w:tr w:rsidR="00794D90" w:rsidRPr="00794D90" w:rsidTr="00794D90">
        <w:trPr>
          <w:trHeight w:val="31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01 2 0624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2 211 000</w:t>
            </w:r>
          </w:p>
        </w:tc>
      </w:tr>
      <w:tr w:rsidR="00794D90" w:rsidRPr="00794D90" w:rsidTr="00794D90">
        <w:trPr>
          <w:trHeight w:val="1065"/>
        </w:trPr>
        <w:tc>
          <w:tcPr>
            <w:tcW w:w="125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Закон Хабаровского края от 14.11.2007 № 153 «О наделении органов местного самоуправления Хабаровского края отдельными государственными полномочиями Хабаровского края по предоставлению отдельных гарантий прав граждан в области образования», в части финансового обеспечения мер социальной поддержки педагогических работников при выходе на пенсию и выпускников при поступлении  на работу в образовательные организации в рамках муниципальной программы «Развитие системы образования Верхнебуреинского муниципального района на 2014-2016 годы»</w:t>
            </w:r>
          </w:p>
        </w:tc>
      </w:tr>
      <w:tr w:rsidR="00794D90" w:rsidRPr="00794D90" w:rsidTr="00794D90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Оплата труда и начисление на оплату труда  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01 2 0628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367 200</w:t>
            </w:r>
          </w:p>
        </w:tc>
      </w:tr>
      <w:tr w:rsidR="00794D90" w:rsidRPr="00794D90" w:rsidTr="00794D90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01 2 0628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367 200</w:t>
            </w:r>
          </w:p>
        </w:tc>
      </w:tr>
      <w:tr w:rsidR="00794D90" w:rsidRPr="00794D90" w:rsidTr="00794D90">
        <w:trPr>
          <w:trHeight w:val="31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D90">
              <w:rPr>
                <w:rFonts w:ascii="Arial" w:eastAsia="Times New Roman" w:hAnsi="Arial" w:cs="Arial"/>
                <w:sz w:val="20"/>
                <w:szCs w:val="20"/>
              </w:rPr>
              <w:t>01 2 0628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367 200</w:t>
            </w:r>
          </w:p>
        </w:tc>
      </w:tr>
      <w:tr w:rsidR="00794D90" w:rsidRPr="00794D90" w:rsidTr="00794D90">
        <w:trPr>
          <w:trHeight w:val="540"/>
        </w:trPr>
        <w:tc>
          <w:tcPr>
            <w:tcW w:w="12560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организацию питания  школьников общеобразовательных учреждений в рамках муниципальной программы «Развитие системы образования Верхнебуреинского муниципального района на 2014-2016 годы»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01 5 0307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212 000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01 5 0307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212 000</w:t>
            </w:r>
          </w:p>
        </w:tc>
      </w:tr>
      <w:tr w:rsidR="00794D90" w:rsidRPr="00794D90" w:rsidTr="00794D90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01 5 0307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100 000</w:t>
            </w:r>
          </w:p>
        </w:tc>
      </w:tr>
      <w:tr w:rsidR="00794D90" w:rsidRPr="00794D90" w:rsidTr="00794D90">
        <w:trPr>
          <w:trHeight w:val="525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01 5 0307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100 000</w:t>
            </w:r>
          </w:p>
        </w:tc>
      </w:tr>
      <w:tr w:rsidR="00794D90" w:rsidRPr="00794D90" w:rsidTr="00794D90">
        <w:trPr>
          <w:trHeight w:val="31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01 5 0307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312 000</w:t>
            </w:r>
          </w:p>
        </w:tc>
      </w:tr>
      <w:tr w:rsidR="00794D90" w:rsidRPr="00794D90" w:rsidTr="00794D90">
        <w:trPr>
          <w:trHeight w:val="630"/>
        </w:trPr>
        <w:tc>
          <w:tcPr>
            <w:tcW w:w="1256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обеспечение проезда и подвоза школьников в рамках муниципальной программы «Развитие системы образования Верхнебуреинского муниципального района на 2014-2016 годы»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01 5 0309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106 000</w:t>
            </w:r>
          </w:p>
        </w:tc>
      </w:tr>
      <w:tr w:rsidR="00794D90" w:rsidRPr="00794D90" w:rsidTr="00794D90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01 5 0309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106 000</w:t>
            </w:r>
          </w:p>
        </w:tc>
      </w:tr>
      <w:tr w:rsidR="00794D90" w:rsidRPr="00794D90" w:rsidTr="00794D90">
        <w:trPr>
          <w:trHeight w:val="31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01 5 0309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106 000</w:t>
            </w:r>
          </w:p>
        </w:tc>
      </w:tr>
      <w:tr w:rsidR="00794D90" w:rsidRPr="00794D90" w:rsidTr="00794D90">
        <w:trPr>
          <w:trHeight w:val="1095"/>
        </w:trPr>
        <w:tc>
          <w:tcPr>
            <w:tcW w:w="1256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 Хабаровского края от 14.11.2007 № 153 «О наделении органов местного самоуправления Хабаровского края отдельными государственными полномочиями Хабаровского края по предоставлению   отдельных   гарантий   прав граждан в области образования», в части выплат дополнительной компенсации на питание в рамках муниципальной программы «Развитие системы образования Верхнебуреинского муниципального района на 2014-2016 годы»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01 5 0634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1 144 000</w:t>
            </w: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01 5 0634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1 144 000</w:t>
            </w:r>
          </w:p>
        </w:tc>
      </w:tr>
      <w:tr w:rsidR="00794D90" w:rsidRPr="00794D90" w:rsidTr="00794D90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01 5 0634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516 000</w:t>
            </w:r>
          </w:p>
        </w:tc>
      </w:tr>
      <w:tr w:rsidR="00794D90" w:rsidRPr="00794D90" w:rsidTr="00794D90">
        <w:trPr>
          <w:trHeight w:val="525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01 5 0634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516 000</w:t>
            </w:r>
          </w:p>
        </w:tc>
      </w:tr>
      <w:tr w:rsidR="00794D90" w:rsidRPr="00794D90" w:rsidTr="00794D90">
        <w:trPr>
          <w:trHeight w:val="31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94D90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01 5 0634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1 660 000</w:t>
            </w:r>
          </w:p>
        </w:tc>
      </w:tr>
      <w:tr w:rsidR="00794D90" w:rsidRPr="00794D90" w:rsidTr="00794D90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184 864 100</w:t>
            </w:r>
          </w:p>
        </w:tc>
      </w:tr>
      <w:tr w:rsidR="00794D90" w:rsidRPr="00794D90" w:rsidTr="00794D90">
        <w:trPr>
          <w:trHeight w:val="28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794D90">
        <w:trPr>
          <w:trHeight w:val="25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u w:val="singl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u w:val="single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Номер страницы</w:t>
            </w:r>
          </w:p>
        </w:tc>
      </w:tr>
      <w:tr w:rsidR="00794D90" w:rsidRPr="00794D90" w:rsidTr="00794D90">
        <w:trPr>
          <w:trHeight w:val="24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Всего страниц</w:t>
            </w:r>
          </w:p>
        </w:tc>
      </w:tr>
      <w:tr w:rsidR="00794D90" w:rsidRPr="00794D90" w:rsidTr="00794D90">
        <w:trPr>
          <w:trHeight w:val="25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u w:val="single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____________________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u w:val="single"/>
              </w:rPr>
            </w:pPr>
            <w:r w:rsidRPr="00794D90">
              <w:rPr>
                <w:rFonts w:ascii="Arial Cyr" w:eastAsia="Times New Roman" w:hAnsi="Arial Cyr" w:cs="Times New Roman"/>
                <w:sz w:val="24"/>
                <w:szCs w:val="24"/>
                <w:u w:val="single"/>
              </w:rPr>
              <w:t>О.Ю.Шакирзянова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794D90">
        <w:trPr>
          <w:trHeight w:val="22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(подпись)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794D90">
        <w:trPr>
          <w:trHeight w:val="25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4D90" w:rsidRPr="00794D90" w:rsidTr="00794D90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u w:val="single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____________________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u w:val="single"/>
              </w:rPr>
            </w:pPr>
            <w:r w:rsidRPr="00794D90">
              <w:rPr>
                <w:rFonts w:ascii="Arial Cyr" w:eastAsia="Times New Roman" w:hAnsi="Arial Cyr" w:cs="Times New Roman"/>
                <w:sz w:val="24"/>
                <w:szCs w:val="24"/>
                <w:u w:val="single"/>
              </w:rPr>
              <w:t>Н.А.Заровская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u w:val="single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  <w:u w:val="single"/>
              </w:rPr>
              <w:t>5 21 78</w:t>
            </w:r>
          </w:p>
        </w:tc>
      </w:tr>
      <w:tr w:rsidR="00794D90" w:rsidRPr="00794D90" w:rsidTr="00794D90">
        <w:trPr>
          <w:trHeight w:val="25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(подпись)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(телефон)</w:t>
            </w:r>
          </w:p>
        </w:tc>
      </w:tr>
      <w:tr w:rsidR="00794D90" w:rsidRPr="00794D90" w:rsidTr="00794D90">
        <w:trPr>
          <w:trHeight w:val="25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8C09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"</w:t>
            </w:r>
            <w:r w:rsidR="008C09CE">
              <w:rPr>
                <w:rFonts w:eastAsia="Times New Roman" w:cs="Times New Roman"/>
                <w:sz w:val="20"/>
                <w:szCs w:val="20"/>
              </w:rPr>
              <w:t>09</w:t>
            </w: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" января 201</w:t>
            </w:r>
            <w:r w:rsidR="008C09CE" w:rsidRPr="008C09CE">
              <w:rPr>
                <w:rFonts w:eastAsia="Times New Roman" w:cs="Times New Roman"/>
                <w:sz w:val="24"/>
                <w:szCs w:val="24"/>
              </w:rPr>
              <w:t>4</w:t>
            </w:r>
            <w:r w:rsidRPr="008C09CE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</w:t>
            </w:r>
            <w:r w:rsidRPr="00794D90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90" w:rsidRPr="00794D90" w:rsidRDefault="00794D90" w:rsidP="00794D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794D90" w:rsidRDefault="00794D90"/>
    <w:sectPr w:rsidR="00794D90" w:rsidSect="008C09CE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39" w:rsidRDefault="006D2439" w:rsidP="00794D90">
      <w:pPr>
        <w:spacing w:after="0" w:line="240" w:lineRule="auto"/>
      </w:pPr>
      <w:r>
        <w:separator/>
      </w:r>
    </w:p>
  </w:endnote>
  <w:endnote w:type="continuationSeparator" w:id="1">
    <w:p w:rsidR="006D2439" w:rsidRDefault="006D2439" w:rsidP="0079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39" w:rsidRDefault="006D2439" w:rsidP="00794D90">
      <w:pPr>
        <w:spacing w:after="0" w:line="240" w:lineRule="auto"/>
      </w:pPr>
      <w:r>
        <w:separator/>
      </w:r>
    </w:p>
  </w:footnote>
  <w:footnote w:type="continuationSeparator" w:id="1">
    <w:p w:rsidR="006D2439" w:rsidRDefault="006D2439" w:rsidP="00794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D90"/>
    <w:rsid w:val="006D2439"/>
    <w:rsid w:val="00794D90"/>
    <w:rsid w:val="008C09CE"/>
    <w:rsid w:val="00C0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D90"/>
  </w:style>
  <w:style w:type="paragraph" w:styleId="a5">
    <w:name w:val="footer"/>
    <w:basedOn w:val="a"/>
    <w:link w:val="a6"/>
    <w:uiPriority w:val="99"/>
    <w:semiHidden/>
    <w:unhideWhenUsed/>
    <w:rsid w:val="0079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4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027024ZarovskayaNA</dc:creator>
  <cp:keywords/>
  <dc:description/>
  <cp:lastModifiedBy>027024ZarovskayaNA</cp:lastModifiedBy>
  <cp:revision>2</cp:revision>
  <dcterms:created xsi:type="dcterms:W3CDTF">2014-05-15T23:06:00Z</dcterms:created>
  <dcterms:modified xsi:type="dcterms:W3CDTF">2014-05-15T23:26:00Z</dcterms:modified>
</cp:coreProperties>
</file>